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B1E06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Содержание образования определяется следующими основными образовательными программами:</w:t>
      </w:r>
    </w:p>
    <w:p w14:paraId="4DDB6F05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- основная образовательная программа основного общего образования (ФГОС ООО);</w:t>
      </w:r>
    </w:p>
    <w:p w14:paraId="763EFE69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- воспитательная образовательная программа.</w:t>
      </w:r>
    </w:p>
    <w:p w14:paraId="69B2FC0D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Численность обучающихся по реализуемым образовательным программам за счёт бюджетных ассигнований на 2021-2022 учебный год – 39.</w:t>
      </w:r>
    </w:p>
    <w:p w14:paraId="127C6CF2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Библиотека размещена в методическом кабинете общеобразовательного учреждения.</w:t>
      </w:r>
    </w:p>
    <w:p w14:paraId="4A6C3ACF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 xml:space="preserve">Библиотека доступна для всех обучающихся, педагогических работников (далее – пользователям) в часы работы </w:t>
      </w:r>
      <w:proofErr w:type="spellStart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работы</w:t>
      </w:r>
      <w:proofErr w:type="spellEnd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 xml:space="preserve"> образовательного учреждения библиотеки с 13-00 до 20-00.</w:t>
      </w:r>
    </w:p>
    <w:p w14:paraId="3518E833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Библиотека общеобразовательного учреждения занимает помещение общей площадью 15,8 м</w:t>
      </w:r>
      <w:proofErr w:type="gramStart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vertAlign w:val="superscript"/>
          <w:lang w:eastAsia="ru-RU"/>
        </w:rPr>
        <w:t>2,</w:t>
      </w: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оборудована</w:t>
      </w:r>
      <w:proofErr w:type="gramEnd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 xml:space="preserve"> стеллажами в количестве 4 штук.</w:t>
      </w:r>
    </w:p>
    <w:p w14:paraId="1790AD91" w14:textId="77777777" w:rsidR="00206986" w:rsidRPr="00206986" w:rsidRDefault="00206986" w:rsidP="00206986">
      <w:pPr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br/>
      </w:r>
    </w:p>
    <w:p w14:paraId="245F60A1" w14:textId="5161E8E0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Библиотека предоставляет к услугам пользователей универсальный книжный фонд в количестве 906 экземпляров, в том числе художественной литературы 166 книг, методической литературы – 30 книг, справочной литературы – 25 книг, медиаресурсы (диски,</w:t>
      </w:r>
      <w:r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 xml:space="preserve"> </w:t>
      </w:r>
      <w:bookmarkStart w:id="0" w:name="_GoBack"/>
      <w:bookmarkEnd w:id="0"/>
      <w:proofErr w:type="spellStart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флешнакопители</w:t>
      </w:r>
      <w:proofErr w:type="spellEnd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, карты памяти) с обучающими программами, художественной литературой и энциклопедиями по разным учебным дисциплинам.</w:t>
      </w:r>
    </w:p>
    <w:p w14:paraId="7A0AC8DE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Основными задачами библиотеки общеобразовательного учреждения являются:</w:t>
      </w:r>
    </w:p>
    <w:p w14:paraId="0AC8D853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а) обеспечение участникам образовательного процесса – пользователям –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коммуникативном (компьютерные сети) и иных носителях;</w:t>
      </w:r>
    </w:p>
    <w:p w14:paraId="561F9C60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14:paraId="15BEFFDF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в) формирование навыков независимого библиотечного пользователя: обучение поиску, отбору и критической оценки информации;</w:t>
      </w:r>
    </w:p>
    <w:p w14:paraId="5B6ABE30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14:paraId="290F2FC6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Порядок пользования школьной библиотекой:</w:t>
      </w:r>
    </w:p>
    <w:p w14:paraId="46A88DD4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 xml:space="preserve">а) запись обучающихся общеобразовательного учреждения в библиотеку производится по списочному составу класса в индивидуальном порядке, </w:t>
      </w: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lastRenderedPageBreak/>
        <w:t>педагогических и иных работников общеобразовательного учреждения – по паспорту;</w:t>
      </w:r>
    </w:p>
    <w:p w14:paraId="4B55E21F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б) перерегистрация пользователей библиотеки производится ежегодно;</w:t>
      </w:r>
    </w:p>
    <w:p w14:paraId="38D08C83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в) документом, подтверждающим право пользования библиотекой, является читательский формуляр;</w:t>
      </w:r>
    </w:p>
    <w:p w14:paraId="33AB61D8" w14:textId="77777777" w:rsidR="00206986" w:rsidRPr="00206986" w:rsidRDefault="00206986" w:rsidP="00206986">
      <w:pPr>
        <w:shd w:val="clear" w:color="auto" w:fill="FFFFFF"/>
        <w:spacing w:after="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г) читательский формуляр фиксирует дату выдачи пользователю документов из фонда библиотеки и их возвращение в библиотеку.</w:t>
      </w:r>
      <w:r w:rsidRPr="00206986">
        <w:rPr>
          <w:rFonts w:ascii="Times New Roman" w:eastAsia="Times New Roman" w:hAnsi="Times New Roman" w:cs="Times New Roman"/>
          <w:noProof/>
          <w:color w:val="007AD0"/>
          <w:spacing w:val="15"/>
          <w:sz w:val="26"/>
          <w:szCs w:val="26"/>
          <w:lang w:eastAsia="ru-RU"/>
        </w:rPr>
        <w:drawing>
          <wp:inline distT="0" distB="0" distL="0" distR="0" wp14:anchorId="446ED926" wp14:editId="6B8D6FB4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576A8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Порядок пользования абонементом:</w:t>
      </w:r>
    </w:p>
    <w:p w14:paraId="2835E70C" w14:textId="3D02A59D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а) пользователи имеют право получить на дом нее более пяти документов одновременно;</w:t>
      </w:r>
    </w:p>
    <w:p w14:paraId="36ED6CEF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14:paraId="4D78E1CB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Порядок пользования читальным залом:</w:t>
      </w:r>
    </w:p>
    <w:p w14:paraId="317B01D6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а) документы, предназначенные для работы в читальном зале, на дом не выдаются;</w:t>
      </w:r>
    </w:p>
    <w:p w14:paraId="57024775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б) энциклопедии, справочники, редкие, ценные и имеющиеся в едином экземпляре документы выдаются только для работы в читальном зале.</w:t>
      </w:r>
    </w:p>
    <w:p w14:paraId="0D7C2FBE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Порядок работы с компьютером, расположенным в библиотеке общеобразовательного учреждения:</w:t>
      </w:r>
    </w:p>
    <w:p w14:paraId="70405680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а) работа с компьютером производится согласно утвержденным санитарно-</w:t>
      </w:r>
      <w:proofErr w:type="spellStart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гигие</w:t>
      </w:r>
      <w:proofErr w:type="spellEnd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-</w:t>
      </w:r>
      <w:proofErr w:type="spellStart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ническим</w:t>
      </w:r>
      <w:proofErr w:type="spellEnd"/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 xml:space="preserve"> требованиям;</w:t>
      </w:r>
    </w:p>
    <w:p w14:paraId="6F435B77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б) по всем вопросам поиска информации в Интернете пользователь обращается к работнику библиотеки;</w:t>
      </w:r>
    </w:p>
    <w:p w14:paraId="0618E4E3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в) запрещается обращение к ресурсам Интернета, предполагающим оплату.</w:t>
      </w:r>
    </w:p>
    <w:p w14:paraId="0411874D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В библиотеке ведутся карточные каталоги (алфавитный, систематический) и картотеки (систематические картотеки статей, тематические картотеки). На официальном сайте образовательного учреждения во вкладке «Школьная библиотека» размещен электронный каталог образовательных ресурсов.</w:t>
      </w:r>
    </w:p>
    <w:p w14:paraId="2F80363E" w14:textId="52521B76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В библиотеке выделены следующие группы читателей: 10-12 класс</w:t>
      </w: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 xml:space="preserve">, </w:t>
      </w: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педагогические работники; обслуживающий персонал; другие читатели.</w:t>
      </w:r>
    </w:p>
    <w:p w14:paraId="64ADB4E0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 xml:space="preserve">Ведётся индивидуальная работа с обучающимися и педагогами, работа с фондом учебной и художественной литературы, справочно-библиографическая. По учебному процессу подбирается литература для классных часов, оформляются списки литературы для чтения, подбирается литература к предметным неделям. Библиотекарь своевременно информирует педагогический коллектив о поступлениях новой литературы и учебников. И в индивидуальном порядке </w:t>
      </w: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lastRenderedPageBreak/>
        <w:t>каждый учитель информируется о поступлениях новых учебников и другой интересующей их методической литературой.</w:t>
      </w:r>
    </w:p>
    <w:p w14:paraId="7700D2BC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Для обучающихся среднего звена проводятся экскурсии по библиотеке с показом наглядного материала.</w:t>
      </w:r>
    </w:p>
    <w:p w14:paraId="75A15C92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Библиотека вместе с педагогическим коллективом использует разные формы работы по пропаганде книги: книжные выставки, утренники, беседы, обзоры книг, библиотечные уроки и др.</w:t>
      </w:r>
    </w:p>
    <w:p w14:paraId="4A694AFE" w14:textId="77777777" w:rsidR="00206986" w:rsidRPr="00206986" w:rsidRDefault="00206986" w:rsidP="00206986">
      <w:pPr>
        <w:shd w:val="clear" w:color="auto" w:fill="FFFFFF"/>
        <w:spacing w:before="180" w:after="180" w:line="330" w:lineRule="atLeast"/>
        <w:ind w:left="150" w:right="150"/>
        <w:jc w:val="both"/>
        <w:outlineLvl w:val="4"/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</w:pPr>
      <w:r w:rsidRPr="00206986">
        <w:rPr>
          <w:rFonts w:ascii="Times New Roman" w:eastAsia="Times New Roman" w:hAnsi="Times New Roman" w:cs="Times New Roman"/>
          <w:color w:val="0B1618"/>
          <w:spacing w:val="15"/>
          <w:sz w:val="26"/>
          <w:szCs w:val="26"/>
          <w:lang w:eastAsia="ru-RU"/>
        </w:rPr>
        <w:t>С обучающимися проводятся рекомендательные беседы при выборе книг, обсуждение уже прочитанных. Ведется учет выданной в индивидуальное пользование читателям литературы (в читательские формуляры). В школе регулярно проводятся рейды проверки школьных учебников с целью их сохранности</w:t>
      </w:r>
    </w:p>
    <w:p w14:paraId="056AD18E" w14:textId="77777777" w:rsidR="00F950AC" w:rsidRPr="00206986" w:rsidRDefault="00F950AC">
      <w:pPr>
        <w:rPr>
          <w:rFonts w:ascii="Times New Roman" w:hAnsi="Times New Roman" w:cs="Times New Roman"/>
          <w:sz w:val="26"/>
          <w:szCs w:val="26"/>
        </w:rPr>
      </w:pPr>
    </w:p>
    <w:sectPr w:rsidR="00F950AC" w:rsidRPr="00206986" w:rsidSect="002069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D4"/>
    <w:rsid w:val="00206986"/>
    <w:rsid w:val="00F50FD4"/>
    <w:rsid w:val="00F9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3319F"/>
  <w15:chartTrackingRefBased/>
  <w15:docId w15:val="{01324CE2-1D9F-465B-8340-376CF173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1</dc:creator>
  <cp:keywords/>
  <dc:description/>
  <cp:lastModifiedBy>ВСОШ 1</cp:lastModifiedBy>
  <cp:revision>2</cp:revision>
  <dcterms:created xsi:type="dcterms:W3CDTF">2023-04-27T04:56:00Z</dcterms:created>
  <dcterms:modified xsi:type="dcterms:W3CDTF">2023-04-27T04:57:00Z</dcterms:modified>
</cp:coreProperties>
</file>