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1D3" w:rsidRPr="007B31D3" w:rsidRDefault="007B31D3" w:rsidP="007B31D3">
      <w:pPr>
        <w:spacing w:after="225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B31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Сроки, места и порядок информирования о результатах ГИА:</w:t>
      </w:r>
    </w:p>
    <w:p w:rsidR="007B31D3" w:rsidRPr="007B31D3" w:rsidRDefault="007B31D3" w:rsidP="007B31D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Обработка и проверка экзаменационных работ занимают </w:t>
      </w:r>
      <w:r w:rsidRPr="007B31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 более десяти календарных дней</w:t>
      </w:r>
      <w:r w:rsidRPr="007B3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Непосредственно по завершении обработки и проверки экзаменационных работ РЦОИ направляет в уполномоченную организацию результаты обработки и проверки экзаменационных работ.</w:t>
      </w:r>
      <w:r w:rsidRPr="007B3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Полученные результаты в первичных баллах (сумма баллов за правильно выполненные задания экзаменационной работы) РЦОИ переводит в пятибалльную систему оценивания. Председатель ГЭК рассматривает результаты ГИА по каждому учебному предмету и принимает решение об их утверждении, изменении и (или) аннулировании в случаях, предусмотренных Порядком. Утверждение результатов ГИА осуществляется </w:t>
      </w:r>
      <w:r w:rsidRPr="007B31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 течение одного рабочего дня,</w:t>
      </w:r>
      <w:r w:rsidRPr="007B3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следующего за днем получения результатов проверки экзаменационных работ.</w:t>
      </w:r>
      <w:r w:rsidRPr="007B3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решению органов исполнительной власти или ГЭК предметные комиссии осуществляют перепроверку отдельных экзаменационных работ. По итогам перепроверки экзаменационных работ председатель ГЭК </w:t>
      </w:r>
      <w:r w:rsidRPr="007B31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 течение двух рабочих дней</w:t>
      </w:r>
      <w:r w:rsidRPr="007B3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следующих за днем получения результатов перепроверки экзаменационных работ, принимает решение об изменении результатов ГИА согласно протоколам перепроверки экзаменационных работ или о сохранении выставленных до перепроверки результатов.</w:t>
      </w:r>
    </w:p>
    <w:p w:rsidR="007B31D3" w:rsidRPr="007B31D3" w:rsidRDefault="007B31D3" w:rsidP="007B31D3">
      <w:pPr>
        <w:spacing w:after="375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утверждения результаты ГИА в течение одного рабочего дня передаются в образовательные организации, а также органы местного самоуправления, осуществляющие управление в сфере образования, учредителям и загранучреждениям для ознакомления участников ГИА с утвержденными председателем ГЭК результатами ГИА.</w:t>
      </w:r>
    </w:p>
    <w:p w:rsidR="007B31D3" w:rsidRPr="007B31D3" w:rsidRDefault="007B31D3" w:rsidP="007B31D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участников ГИА с утвержденными председателем ГЭК результатами ГИА по учебному предмету осуществляется </w:t>
      </w:r>
      <w:r w:rsidRPr="007B31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 течение одного рабочего дня</w:t>
      </w:r>
      <w:r w:rsidRPr="007B3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 дня их передачи в образовательные организации. Указанный день считается официальным днем объявления результатов ГИА.</w:t>
      </w:r>
      <w:r w:rsidRPr="007B3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Ознакомление с результатами производится:</w:t>
      </w:r>
    </w:p>
    <w:p w:rsidR="007B31D3" w:rsidRPr="007B31D3" w:rsidRDefault="007B31D3" w:rsidP="007B31D3">
      <w:pPr>
        <w:spacing w:after="0" w:line="330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образовательной организации, в которой участник был допущен к ГИА – выпускники текущего года;</w:t>
      </w:r>
      <w:r w:rsidRPr="007B3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Управлении образования Братского района </w:t>
      </w:r>
      <w:bookmarkStart w:id="0" w:name="_GoBack"/>
      <w:bookmarkEnd w:id="0"/>
      <w:r w:rsidRPr="007B3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выпускники прошлых лет;</w:t>
      </w:r>
      <w:r w:rsidRPr="007B3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официальном сайте ОГАОУ ДПО ИРО </w:t>
      </w:r>
      <w:hyperlink r:id="rId4" w:history="1">
        <w:r w:rsidRPr="007B31D3">
          <w:rPr>
            <w:rFonts w:ascii="Times New Roman" w:eastAsia="Times New Roman" w:hAnsi="Times New Roman" w:cs="Times New Roman"/>
            <w:color w:val="1E60B2"/>
            <w:sz w:val="28"/>
            <w:szCs w:val="28"/>
            <w:bdr w:val="none" w:sz="0" w:space="0" w:color="auto" w:frame="1"/>
            <w:lang w:eastAsia="ru-RU"/>
          </w:rPr>
          <w:t>www.iro38.ru</w:t>
        </w:r>
      </w:hyperlink>
      <w:r w:rsidRPr="007B3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7B31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для всех категорий участников.</w:t>
      </w:r>
    </w:p>
    <w:p w:rsidR="0013280A" w:rsidRPr="007B31D3" w:rsidRDefault="0013280A" w:rsidP="007B31D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3280A" w:rsidRPr="007B31D3" w:rsidSect="003A2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31D3"/>
    <w:rsid w:val="0013280A"/>
    <w:rsid w:val="001357B4"/>
    <w:rsid w:val="003A2A41"/>
    <w:rsid w:val="007B3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A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0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ro38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</Words>
  <Characters>1840</Characters>
  <Application>Microsoft Office Word</Application>
  <DocSecurity>0</DocSecurity>
  <Lines>15</Lines>
  <Paragraphs>4</Paragraphs>
  <ScaleCrop>false</ScaleCrop>
  <Company>DNS</Company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Wolf</cp:lastModifiedBy>
  <cp:revision>2</cp:revision>
  <dcterms:created xsi:type="dcterms:W3CDTF">2019-06-07T12:20:00Z</dcterms:created>
  <dcterms:modified xsi:type="dcterms:W3CDTF">2019-06-18T13:53:00Z</dcterms:modified>
</cp:coreProperties>
</file>